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8448C" w14:textId="77777777" w:rsidR="006523EE" w:rsidRDefault="00460DDD">
      <w:pPr>
        <w:spacing w:after="170"/>
        <w:ind w:left="71"/>
        <w:jc w:val="center"/>
      </w:pPr>
      <w:r>
        <w:rPr>
          <w:noProof/>
        </w:rPr>
        <w:drawing>
          <wp:inline distT="0" distB="0" distL="0" distR="0" wp14:anchorId="68D6AF06" wp14:editId="0F0561A2">
            <wp:extent cx="1028320" cy="1012190"/>
            <wp:effectExtent l="0" t="0" r="0" b="0"/>
            <wp:docPr id="71" name="Pictur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28320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14:paraId="7FDA72BE" w14:textId="77777777" w:rsidR="006523EE" w:rsidRDefault="00460DDD">
      <w:pPr>
        <w:spacing w:after="0"/>
        <w:ind w:right="1769"/>
        <w:jc w:val="right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OFFICE OF THE LIEUTENANT GOVERNOR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A70D297" w14:textId="77777777" w:rsidR="006523EE" w:rsidRDefault="00460DDD">
      <w:pPr>
        <w:spacing w:after="107"/>
        <w:ind w:left="2582"/>
      </w:pPr>
      <w:r>
        <w:rPr>
          <w:rFonts w:ascii="Times New Roman" w:eastAsia="Times New Roman" w:hAnsi="Times New Roman" w:cs="Times New Roman"/>
          <w:sz w:val="28"/>
        </w:rPr>
        <w:t xml:space="preserve"> Lieutenant Governor Juliana Stratton </w:t>
      </w:r>
    </w:p>
    <w:p w14:paraId="554BD687" w14:textId="77777777" w:rsidR="006523EE" w:rsidRDefault="00460DDD">
      <w:pPr>
        <w:spacing w:after="0"/>
        <w:ind w:left="2784"/>
      </w:pPr>
      <w:r>
        <w:rPr>
          <w:rFonts w:ascii="Times New Roman" w:eastAsia="Times New Roman" w:hAnsi="Times New Roman" w:cs="Times New Roman"/>
          <w:b/>
          <w:sz w:val="23"/>
          <w:u w:val="single" w:color="000000"/>
        </w:rPr>
        <w:t>Rivers of Illinois Coordinating Council</w:t>
      </w:r>
      <w:r>
        <w:rPr>
          <w:rFonts w:ascii="Times New Roman" w:eastAsia="Times New Roman" w:hAnsi="Times New Roman" w:cs="Times New Roman"/>
          <w:b/>
          <w:sz w:val="23"/>
        </w:rPr>
        <w:t xml:space="preserve">  </w:t>
      </w:r>
    </w:p>
    <w:p w14:paraId="5971D3A1" w14:textId="77777777" w:rsidR="006523EE" w:rsidRDefault="00460DDD">
      <w:pPr>
        <w:spacing w:after="12" w:line="249" w:lineRule="auto"/>
        <w:ind w:left="2624" w:right="1798" w:hanging="10"/>
      </w:pPr>
      <w:r>
        <w:rPr>
          <w:rFonts w:ascii="Times New Roman" w:eastAsia="Times New Roman" w:hAnsi="Times New Roman" w:cs="Times New Roman"/>
          <w:sz w:val="23"/>
        </w:rPr>
        <w:t xml:space="preserve">Quarterly Meeting Pursuant to 20 ILCS 4117 </w:t>
      </w:r>
    </w:p>
    <w:p w14:paraId="7ED0B87A" w14:textId="77777777" w:rsidR="006523EE" w:rsidRDefault="00460DDD">
      <w:pPr>
        <w:spacing w:after="1"/>
        <w:ind w:left="75"/>
        <w:jc w:val="center"/>
      </w:pPr>
      <w:r>
        <w:rPr>
          <w:rFonts w:ascii="Times New Roman" w:eastAsia="Times New Roman" w:hAnsi="Times New Roman" w:cs="Times New Roman"/>
          <w:b/>
          <w:i/>
          <w:sz w:val="23"/>
        </w:rPr>
        <w:t xml:space="preserve"> </w:t>
      </w:r>
    </w:p>
    <w:p w14:paraId="28421D3A" w14:textId="77777777" w:rsidR="006523EE" w:rsidRDefault="00460DDD">
      <w:pPr>
        <w:spacing w:after="0"/>
        <w:ind w:left="28" w:right="3" w:hanging="10"/>
        <w:jc w:val="center"/>
      </w:pPr>
      <w:r>
        <w:rPr>
          <w:rFonts w:ascii="Times New Roman" w:eastAsia="Times New Roman" w:hAnsi="Times New Roman" w:cs="Times New Roman"/>
          <w:b/>
          <w:i/>
          <w:sz w:val="23"/>
          <w:u w:val="single" w:color="000000"/>
        </w:rPr>
        <w:t>Date &amp; Time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B680C1F" w14:textId="03B85B1D" w:rsidR="006523EE" w:rsidRDefault="00460DDD">
      <w:pPr>
        <w:spacing w:after="10" w:line="248" w:lineRule="auto"/>
        <w:ind w:left="2768" w:right="2741" w:hanging="10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Wednesday, </w:t>
      </w:r>
      <w:r w:rsidR="008B5A56">
        <w:rPr>
          <w:rFonts w:ascii="Times New Roman" w:eastAsia="Times New Roman" w:hAnsi="Times New Roman" w:cs="Times New Roman"/>
          <w:sz w:val="23"/>
        </w:rPr>
        <w:t>July 24</w:t>
      </w:r>
      <w:r>
        <w:rPr>
          <w:rFonts w:ascii="Times New Roman" w:eastAsia="Times New Roman" w:hAnsi="Times New Roman" w:cs="Times New Roman"/>
          <w:sz w:val="23"/>
        </w:rPr>
        <w:t xml:space="preserve">, 2024 </w:t>
      </w:r>
    </w:p>
    <w:p w14:paraId="31A5B0C4" w14:textId="6473382A" w:rsidR="006523EE" w:rsidRDefault="008B5A56">
      <w:pPr>
        <w:spacing w:after="10" w:line="248" w:lineRule="auto"/>
        <w:ind w:left="2768" w:right="2740" w:hanging="10"/>
        <w:jc w:val="center"/>
      </w:pPr>
      <w:r>
        <w:rPr>
          <w:rFonts w:ascii="Times New Roman" w:eastAsia="Times New Roman" w:hAnsi="Times New Roman" w:cs="Times New Roman"/>
          <w:sz w:val="23"/>
        </w:rPr>
        <w:t>9</w:t>
      </w:r>
      <w:r w:rsidR="00460DDD">
        <w:rPr>
          <w:rFonts w:ascii="Times New Roman" w:eastAsia="Times New Roman" w:hAnsi="Times New Roman" w:cs="Times New Roman"/>
          <w:sz w:val="23"/>
        </w:rPr>
        <w:t>:00 AM – 1</w:t>
      </w:r>
      <w:r>
        <w:rPr>
          <w:rFonts w:ascii="Times New Roman" w:eastAsia="Times New Roman" w:hAnsi="Times New Roman" w:cs="Times New Roman"/>
          <w:sz w:val="23"/>
        </w:rPr>
        <w:t>0</w:t>
      </w:r>
      <w:r w:rsidR="00460DDD">
        <w:rPr>
          <w:rFonts w:ascii="Times New Roman" w:eastAsia="Times New Roman" w:hAnsi="Times New Roman" w:cs="Times New Roman"/>
          <w:sz w:val="23"/>
        </w:rPr>
        <w:t xml:space="preserve">:30 AM  </w:t>
      </w:r>
    </w:p>
    <w:p w14:paraId="3C7B2F30" w14:textId="77777777" w:rsidR="006523EE" w:rsidRDefault="00460DDD">
      <w:pPr>
        <w:spacing w:after="0"/>
        <w:ind w:left="74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5CCE1210" w14:textId="77777777" w:rsidR="006523EE" w:rsidRDefault="00460DDD">
      <w:pPr>
        <w:spacing w:after="0"/>
        <w:ind w:left="74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6897D08B" w14:textId="77777777" w:rsidR="006523EE" w:rsidRDefault="00460DDD">
      <w:pPr>
        <w:spacing w:after="0"/>
        <w:ind w:left="28" w:hanging="10"/>
        <w:jc w:val="center"/>
      </w:pPr>
      <w:r>
        <w:rPr>
          <w:rFonts w:ascii="Times New Roman" w:eastAsia="Times New Roman" w:hAnsi="Times New Roman" w:cs="Times New Roman"/>
          <w:b/>
          <w:i/>
          <w:sz w:val="23"/>
          <w:u w:val="single" w:color="000000"/>
        </w:rPr>
        <w:t>Meeting Location:</w:t>
      </w:r>
      <w:r>
        <w:rPr>
          <w:rFonts w:ascii="Times New Roman" w:eastAsia="Times New Roman" w:hAnsi="Times New Roman" w:cs="Times New Roman"/>
          <w:b/>
          <w:i/>
          <w:sz w:val="23"/>
        </w:rPr>
        <w:t xml:space="preserve"> </w:t>
      </w:r>
    </w:p>
    <w:p w14:paraId="23285172" w14:textId="77777777" w:rsidR="006523EE" w:rsidRDefault="00460DDD">
      <w:pPr>
        <w:spacing w:after="10" w:line="248" w:lineRule="auto"/>
        <w:ind w:left="2768" w:right="2744" w:hanging="10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Illinois State Office Building </w:t>
      </w:r>
    </w:p>
    <w:p w14:paraId="50872886" w14:textId="77777777" w:rsidR="00FD5585" w:rsidRDefault="00460DDD">
      <w:pPr>
        <w:spacing w:after="10" w:line="248" w:lineRule="auto"/>
        <w:ind w:left="2768" w:right="2631" w:hanging="10"/>
        <w:jc w:val="center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>555 W Monroe Street, Fourth Floor</w:t>
      </w:r>
    </w:p>
    <w:p w14:paraId="5CC939EF" w14:textId="6DAAE7AF" w:rsidR="006523EE" w:rsidRDefault="00460DDD">
      <w:pPr>
        <w:spacing w:after="10" w:line="248" w:lineRule="auto"/>
        <w:ind w:left="2768" w:right="2631" w:hanging="10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Peoria Room  </w:t>
      </w:r>
    </w:p>
    <w:p w14:paraId="2EC07685" w14:textId="77777777" w:rsidR="006523EE" w:rsidRDefault="00460DDD">
      <w:pPr>
        <w:spacing w:after="10" w:line="248" w:lineRule="auto"/>
        <w:ind w:left="2768" w:right="2741" w:hanging="10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Chicago, IL 60661 </w:t>
      </w:r>
    </w:p>
    <w:p w14:paraId="288F86FD" w14:textId="77777777" w:rsidR="006523EE" w:rsidRDefault="00460DDD">
      <w:pPr>
        <w:spacing w:after="0"/>
        <w:ind w:left="74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253A5401" w14:textId="77777777" w:rsidR="006523EE" w:rsidRDefault="00460DDD">
      <w:pPr>
        <w:spacing w:after="10" w:line="248" w:lineRule="auto"/>
        <w:ind w:left="2768" w:right="2742" w:hanging="10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Illinois State Capitol  </w:t>
      </w:r>
    </w:p>
    <w:p w14:paraId="49B577C4" w14:textId="77777777" w:rsidR="006523EE" w:rsidRDefault="00460DDD">
      <w:pPr>
        <w:spacing w:after="12" w:line="249" w:lineRule="auto"/>
        <w:ind w:left="2734" w:right="1798" w:hanging="10"/>
      </w:pPr>
      <w:r>
        <w:rPr>
          <w:rFonts w:ascii="Times New Roman" w:eastAsia="Times New Roman" w:hAnsi="Times New Roman" w:cs="Times New Roman"/>
          <w:sz w:val="23"/>
        </w:rPr>
        <w:t xml:space="preserve">Office of the Lieutenant Governor Stratton  </w:t>
      </w:r>
    </w:p>
    <w:p w14:paraId="51C06608" w14:textId="77777777" w:rsidR="006523EE" w:rsidRDefault="00460DDD">
      <w:pPr>
        <w:spacing w:after="12" w:line="249" w:lineRule="auto"/>
        <w:ind w:left="3238" w:right="1798" w:hanging="10"/>
      </w:pPr>
      <w:r>
        <w:rPr>
          <w:rFonts w:ascii="Times New Roman" w:eastAsia="Times New Roman" w:hAnsi="Times New Roman" w:cs="Times New Roman"/>
          <w:sz w:val="23"/>
        </w:rPr>
        <w:t>401 South 2</w:t>
      </w:r>
      <w:r>
        <w:rPr>
          <w:rFonts w:ascii="Times New Roman" w:eastAsia="Times New Roman" w:hAnsi="Times New Roman" w:cs="Times New Roman"/>
          <w:sz w:val="23"/>
          <w:vertAlign w:val="superscript"/>
        </w:rPr>
        <w:t>nd</w:t>
      </w:r>
      <w:r>
        <w:rPr>
          <w:rFonts w:ascii="Times New Roman" w:eastAsia="Times New Roman" w:hAnsi="Times New Roman" w:cs="Times New Roman"/>
          <w:sz w:val="23"/>
        </w:rPr>
        <w:t xml:space="preserve"> Street, Room 214 </w:t>
      </w:r>
    </w:p>
    <w:p w14:paraId="5D1713DA" w14:textId="77777777" w:rsidR="006523EE" w:rsidRDefault="00460DDD">
      <w:pPr>
        <w:spacing w:after="170" w:line="249" w:lineRule="auto"/>
        <w:ind w:left="4697" w:right="3624" w:hanging="1001"/>
      </w:pPr>
      <w:r>
        <w:rPr>
          <w:rFonts w:ascii="Times New Roman" w:eastAsia="Times New Roman" w:hAnsi="Times New Roman" w:cs="Times New Roman"/>
          <w:sz w:val="23"/>
        </w:rPr>
        <w:t xml:space="preserve">Springfield, IL 62706  </w:t>
      </w:r>
    </w:p>
    <w:p w14:paraId="59616EF5" w14:textId="77777777" w:rsidR="006523EE" w:rsidRDefault="00460DDD">
      <w:pPr>
        <w:spacing w:after="161"/>
        <w:ind w:left="75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9EA81E7" w14:textId="77777777" w:rsidR="006523EE" w:rsidRDefault="00460DDD">
      <w:pPr>
        <w:spacing w:after="182"/>
        <w:ind w:left="28" w:right="1" w:hanging="10"/>
        <w:jc w:val="center"/>
      </w:pPr>
      <w:r>
        <w:rPr>
          <w:rFonts w:ascii="Times New Roman" w:eastAsia="Times New Roman" w:hAnsi="Times New Roman" w:cs="Times New Roman"/>
          <w:b/>
          <w:i/>
          <w:sz w:val="23"/>
          <w:u w:val="single" w:color="000000"/>
        </w:rPr>
        <w:t>Agenda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48626AE" w14:textId="77777777" w:rsidR="006523EE" w:rsidRDefault="00460DDD">
      <w:pPr>
        <w:numPr>
          <w:ilvl w:val="0"/>
          <w:numId w:val="1"/>
        </w:numPr>
        <w:spacing w:after="12" w:line="249" w:lineRule="auto"/>
        <w:ind w:right="1798" w:firstLine="77"/>
      </w:pPr>
      <w:r>
        <w:rPr>
          <w:rFonts w:ascii="Times New Roman" w:eastAsia="Times New Roman" w:hAnsi="Times New Roman" w:cs="Times New Roman"/>
          <w:sz w:val="23"/>
        </w:rPr>
        <w:t xml:space="preserve">Call to Order and Roll Call </w:t>
      </w:r>
    </w:p>
    <w:p w14:paraId="5C202BB9" w14:textId="77777777" w:rsidR="00C248F1" w:rsidRDefault="177302C8" w:rsidP="00C248F1">
      <w:pPr>
        <w:numPr>
          <w:ilvl w:val="0"/>
          <w:numId w:val="1"/>
        </w:numPr>
        <w:spacing w:after="12" w:line="249" w:lineRule="auto"/>
        <w:ind w:right="1798" w:firstLine="77"/>
      </w:pPr>
      <w:r w:rsidRPr="56AFA129">
        <w:rPr>
          <w:rFonts w:ascii="Times New Roman" w:eastAsia="Times New Roman" w:hAnsi="Times New Roman" w:cs="Times New Roman"/>
          <w:sz w:val="23"/>
          <w:szCs w:val="23"/>
        </w:rPr>
        <w:t>Approval of the minutes from 0</w:t>
      </w:r>
      <w:r w:rsidR="0FB72293" w:rsidRPr="56AFA129">
        <w:rPr>
          <w:rFonts w:ascii="Times New Roman" w:eastAsia="Times New Roman" w:hAnsi="Times New Roman" w:cs="Times New Roman"/>
          <w:sz w:val="23"/>
          <w:szCs w:val="23"/>
        </w:rPr>
        <w:t>4</w:t>
      </w:r>
      <w:r w:rsidRPr="56AFA129">
        <w:rPr>
          <w:rFonts w:ascii="Times New Roman" w:eastAsia="Times New Roman" w:hAnsi="Times New Roman" w:cs="Times New Roman"/>
          <w:sz w:val="23"/>
          <w:szCs w:val="23"/>
        </w:rPr>
        <w:t>/</w:t>
      </w:r>
      <w:r w:rsidR="0FB72293" w:rsidRPr="56AFA129">
        <w:rPr>
          <w:rFonts w:ascii="Times New Roman" w:eastAsia="Times New Roman" w:hAnsi="Times New Roman" w:cs="Times New Roman"/>
          <w:sz w:val="23"/>
          <w:szCs w:val="23"/>
        </w:rPr>
        <w:t>03</w:t>
      </w:r>
      <w:r w:rsidRPr="56AFA129">
        <w:rPr>
          <w:rFonts w:ascii="Times New Roman" w:eastAsia="Times New Roman" w:hAnsi="Times New Roman" w:cs="Times New Roman"/>
          <w:sz w:val="23"/>
          <w:szCs w:val="23"/>
        </w:rPr>
        <w:t>/24. Approval of 0</w:t>
      </w:r>
      <w:r w:rsidR="0FB72293" w:rsidRPr="56AFA129">
        <w:rPr>
          <w:rFonts w:ascii="Times New Roman" w:eastAsia="Times New Roman" w:hAnsi="Times New Roman" w:cs="Times New Roman"/>
          <w:sz w:val="23"/>
          <w:szCs w:val="23"/>
        </w:rPr>
        <w:t>7</w:t>
      </w:r>
      <w:r w:rsidRPr="56AFA129">
        <w:rPr>
          <w:rFonts w:ascii="Times New Roman" w:eastAsia="Times New Roman" w:hAnsi="Times New Roman" w:cs="Times New Roman"/>
          <w:sz w:val="23"/>
          <w:szCs w:val="23"/>
        </w:rPr>
        <w:t>/</w:t>
      </w:r>
      <w:r w:rsidR="0FB72293" w:rsidRPr="56AFA129">
        <w:rPr>
          <w:rFonts w:ascii="Times New Roman" w:eastAsia="Times New Roman" w:hAnsi="Times New Roman" w:cs="Times New Roman"/>
          <w:sz w:val="23"/>
          <w:szCs w:val="23"/>
        </w:rPr>
        <w:t>24</w:t>
      </w:r>
      <w:r w:rsidRPr="56AFA129">
        <w:rPr>
          <w:rFonts w:ascii="Times New Roman" w:eastAsia="Times New Roman" w:hAnsi="Times New Roman" w:cs="Times New Roman"/>
          <w:sz w:val="23"/>
          <w:szCs w:val="23"/>
        </w:rPr>
        <w:t xml:space="preserve">/24 agenda. </w:t>
      </w:r>
    </w:p>
    <w:p w14:paraId="298697AF" w14:textId="3A35AC92" w:rsidR="006523EE" w:rsidRDefault="177302C8" w:rsidP="00C248F1">
      <w:pPr>
        <w:numPr>
          <w:ilvl w:val="0"/>
          <w:numId w:val="1"/>
        </w:numPr>
        <w:spacing w:after="12" w:line="249" w:lineRule="auto"/>
        <w:ind w:right="1798" w:firstLine="77"/>
      </w:pPr>
      <w:r w:rsidRPr="56AFA129">
        <w:rPr>
          <w:rFonts w:ascii="Times New Roman" w:eastAsia="Times New Roman" w:hAnsi="Times New Roman" w:cs="Times New Roman"/>
          <w:sz w:val="23"/>
          <w:szCs w:val="23"/>
        </w:rPr>
        <w:t xml:space="preserve">Chairperson’s Remarks </w:t>
      </w:r>
    </w:p>
    <w:p w14:paraId="2B75F070" w14:textId="77777777" w:rsidR="006523EE" w:rsidRDefault="00460DDD">
      <w:pPr>
        <w:numPr>
          <w:ilvl w:val="0"/>
          <w:numId w:val="2"/>
        </w:numPr>
        <w:spacing w:after="12" w:line="249" w:lineRule="auto"/>
        <w:ind w:right="1798" w:hanging="737"/>
      </w:pPr>
      <w:r>
        <w:rPr>
          <w:rFonts w:ascii="Times New Roman" w:eastAsia="Times New Roman" w:hAnsi="Times New Roman" w:cs="Times New Roman"/>
          <w:sz w:val="23"/>
        </w:rPr>
        <w:t xml:space="preserve">New Business </w:t>
      </w:r>
    </w:p>
    <w:p w14:paraId="6695C6B0" w14:textId="1BECDF94" w:rsidR="006523EE" w:rsidRDefault="00460DDD">
      <w:pPr>
        <w:numPr>
          <w:ilvl w:val="1"/>
          <w:numId w:val="2"/>
        </w:numPr>
        <w:spacing w:after="12" w:line="249" w:lineRule="auto"/>
        <w:ind w:right="1798" w:hanging="360"/>
      </w:pPr>
      <w:r>
        <w:rPr>
          <w:rFonts w:ascii="Times New Roman" w:eastAsia="Times New Roman" w:hAnsi="Times New Roman" w:cs="Times New Roman"/>
          <w:sz w:val="23"/>
        </w:rPr>
        <w:t xml:space="preserve">Presentation by </w:t>
      </w:r>
      <w:r w:rsidR="00E62EF2">
        <w:rPr>
          <w:rFonts w:ascii="Times New Roman" w:eastAsia="Times New Roman" w:hAnsi="Times New Roman" w:cs="Times New Roman"/>
          <w:sz w:val="23"/>
        </w:rPr>
        <w:t>Dan Breidenstein</w:t>
      </w:r>
      <w:r>
        <w:rPr>
          <w:rFonts w:ascii="Times New Roman" w:eastAsia="Times New Roman" w:hAnsi="Times New Roman" w:cs="Times New Roman"/>
          <w:sz w:val="23"/>
        </w:rPr>
        <w:t xml:space="preserve"> with Living Lands and Waters  </w:t>
      </w:r>
    </w:p>
    <w:p w14:paraId="1AF42B27" w14:textId="77777777" w:rsidR="006523EE" w:rsidRDefault="00460DDD">
      <w:pPr>
        <w:spacing w:after="12" w:line="249" w:lineRule="auto"/>
        <w:ind w:left="1885" w:right="1798" w:hanging="10"/>
      </w:pPr>
      <w:proofErr w:type="spellStart"/>
      <w:r>
        <w:rPr>
          <w:rFonts w:ascii="Times New Roman" w:eastAsia="Times New Roman" w:hAnsi="Times New Roman" w:cs="Times New Roman"/>
          <w:sz w:val="23"/>
        </w:rPr>
        <w:t>i</w:t>
      </w:r>
      <w:proofErr w:type="spellEnd"/>
      <w:r>
        <w:rPr>
          <w:rFonts w:ascii="Times New Roman" w:eastAsia="Times New Roman" w:hAnsi="Times New Roman" w:cs="Times New Roman"/>
          <w:sz w:val="23"/>
        </w:rPr>
        <w:t>.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 xml:space="preserve">Followed by Q&amp;A </w:t>
      </w:r>
    </w:p>
    <w:p w14:paraId="24282926" w14:textId="77777777" w:rsidR="006523EE" w:rsidRDefault="00460DDD">
      <w:pPr>
        <w:numPr>
          <w:ilvl w:val="1"/>
          <w:numId w:val="2"/>
        </w:numPr>
        <w:spacing w:after="35" w:line="249" w:lineRule="auto"/>
        <w:ind w:right="1798" w:hanging="360"/>
      </w:pPr>
      <w:r>
        <w:rPr>
          <w:rFonts w:ascii="Times New Roman" w:eastAsia="Times New Roman" w:hAnsi="Times New Roman" w:cs="Times New Roman"/>
          <w:sz w:val="23"/>
        </w:rPr>
        <w:t xml:space="preserve">Committee Updates </w:t>
      </w:r>
    </w:p>
    <w:p w14:paraId="33BF5033" w14:textId="77777777" w:rsidR="006523EE" w:rsidRDefault="00460DDD">
      <w:pPr>
        <w:numPr>
          <w:ilvl w:val="0"/>
          <w:numId w:val="2"/>
        </w:numPr>
        <w:spacing w:after="39" w:line="249" w:lineRule="auto"/>
        <w:ind w:right="1798" w:hanging="737"/>
      </w:pPr>
      <w:r>
        <w:rPr>
          <w:rFonts w:ascii="Times New Roman" w:eastAsia="Times New Roman" w:hAnsi="Times New Roman" w:cs="Times New Roman"/>
          <w:sz w:val="23"/>
        </w:rPr>
        <w:t xml:space="preserve">Member Updates </w:t>
      </w:r>
    </w:p>
    <w:p w14:paraId="4D74939C" w14:textId="77777777" w:rsidR="006523EE" w:rsidRDefault="00460DDD">
      <w:pPr>
        <w:numPr>
          <w:ilvl w:val="0"/>
          <w:numId w:val="2"/>
        </w:numPr>
        <w:spacing w:after="43" w:line="249" w:lineRule="auto"/>
        <w:ind w:right="1798" w:hanging="737"/>
      </w:pPr>
      <w:r>
        <w:rPr>
          <w:rFonts w:ascii="Times New Roman" w:eastAsia="Times New Roman" w:hAnsi="Times New Roman" w:cs="Times New Roman"/>
          <w:sz w:val="23"/>
        </w:rPr>
        <w:t xml:space="preserve">Public Comments </w:t>
      </w:r>
    </w:p>
    <w:p w14:paraId="0C4FB4C5" w14:textId="77777777" w:rsidR="006523EE" w:rsidRDefault="00460DDD">
      <w:pPr>
        <w:numPr>
          <w:ilvl w:val="0"/>
          <w:numId w:val="2"/>
        </w:numPr>
        <w:spacing w:after="12" w:line="249" w:lineRule="auto"/>
        <w:ind w:right="1798" w:hanging="737"/>
      </w:pPr>
      <w:r>
        <w:rPr>
          <w:rFonts w:ascii="Times New Roman" w:eastAsia="Times New Roman" w:hAnsi="Times New Roman" w:cs="Times New Roman"/>
          <w:sz w:val="23"/>
        </w:rPr>
        <w:t xml:space="preserve">Adjournment </w:t>
      </w:r>
    </w:p>
    <w:sectPr w:rsidR="006523EE">
      <w:pgSz w:w="12240" w:h="15840"/>
      <w:pgMar w:top="1440" w:right="1440" w:bottom="1440" w:left="142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211CF"/>
    <w:multiLevelType w:val="hybridMultilevel"/>
    <w:tmpl w:val="EDB82D8C"/>
    <w:lvl w:ilvl="0" w:tplc="C2583760">
      <w:start w:val="1"/>
      <w:numFmt w:val="upperRoman"/>
      <w:lvlText w:val="%1.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84C8132">
      <w:start w:val="1"/>
      <w:numFmt w:val="lowerLetter"/>
      <w:lvlText w:val="%2"/>
      <w:lvlJc w:val="left"/>
      <w:pPr>
        <w:ind w:left="1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CC8B9B6">
      <w:start w:val="1"/>
      <w:numFmt w:val="lowerRoman"/>
      <w:lvlText w:val="%3"/>
      <w:lvlJc w:val="left"/>
      <w:pPr>
        <w:ind w:left="2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31A2634">
      <w:start w:val="1"/>
      <w:numFmt w:val="decimal"/>
      <w:lvlText w:val="%4"/>
      <w:lvlJc w:val="left"/>
      <w:pPr>
        <w:ind w:left="2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0A40FBA">
      <w:start w:val="1"/>
      <w:numFmt w:val="lowerLetter"/>
      <w:lvlText w:val="%5"/>
      <w:lvlJc w:val="left"/>
      <w:pPr>
        <w:ind w:left="3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8DE70FA">
      <w:start w:val="1"/>
      <w:numFmt w:val="lowerRoman"/>
      <w:lvlText w:val="%6"/>
      <w:lvlJc w:val="left"/>
      <w:pPr>
        <w:ind w:left="4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F3A08A2">
      <w:start w:val="1"/>
      <w:numFmt w:val="decimal"/>
      <w:lvlText w:val="%7"/>
      <w:lvlJc w:val="left"/>
      <w:pPr>
        <w:ind w:left="4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266E5BE">
      <w:start w:val="1"/>
      <w:numFmt w:val="lowerLetter"/>
      <w:lvlText w:val="%8"/>
      <w:lvlJc w:val="left"/>
      <w:pPr>
        <w:ind w:left="5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99AC564">
      <w:start w:val="1"/>
      <w:numFmt w:val="lowerRoman"/>
      <w:lvlText w:val="%9"/>
      <w:lvlJc w:val="left"/>
      <w:pPr>
        <w:ind w:left="6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0C1F38"/>
    <w:multiLevelType w:val="hybridMultilevel"/>
    <w:tmpl w:val="AFBC580E"/>
    <w:lvl w:ilvl="0" w:tplc="A4F27840">
      <w:start w:val="4"/>
      <w:numFmt w:val="upperRoman"/>
      <w:lvlText w:val="%1.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C8E6724">
      <w:start w:val="1"/>
      <w:numFmt w:val="lowerLetter"/>
      <w:lvlText w:val="%2."/>
      <w:lvlJc w:val="left"/>
      <w:pPr>
        <w:ind w:left="1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0B4D618">
      <w:start w:val="1"/>
      <w:numFmt w:val="lowerRoman"/>
      <w:lvlText w:val="%3"/>
      <w:lvlJc w:val="left"/>
      <w:pPr>
        <w:ind w:left="2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CB4C564">
      <w:start w:val="1"/>
      <w:numFmt w:val="decimal"/>
      <w:lvlText w:val="%4"/>
      <w:lvlJc w:val="left"/>
      <w:pPr>
        <w:ind w:left="2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93ED562">
      <w:start w:val="1"/>
      <w:numFmt w:val="lowerLetter"/>
      <w:lvlText w:val="%5"/>
      <w:lvlJc w:val="left"/>
      <w:pPr>
        <w:ind w:left="3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1307B4C">
      <w:start w:val="1"/>
      <w:numFmt w:val="lowerRoman"/>
      <w:lvlText w:val="%6"/>
      <w:lvlJc w:val="left"/>
      <w:pPr>
        <w:ind w:left="4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1E6EE0A">
      <w:start w:val="1"/>
      <w:numFmt w:val="decimal"/>
      <w:lvlText w:val="%7"/>
      <w:lvlJc w:val="left"/>
      <w:pPr>
        <w:ind w:left="5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922E6E6">
      <w:start w:val="1"/>
      <w:numFmt w:val="lowerLetter"/>
      <w:lvlText w:val="%8"/>
      <w:lvlJc w:val="left"/>
      <w:pPr>
        <w:ind w:left="5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BDAFB94">
      <w:start w:val="1"/>
      <w:numFmt w:val="lowerRoman"/>
      <w:lvlText w:val="%9"/>
      <w:lvlJc w:val="left"/>
      <w:pPr>
        <w:ind w:left="6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94409483">
    <w:abstractNumId w:val="0"/>
  </w:num>
  <w:num w:numId="2" w16cid:durableId="1939750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3EE"/>
    <w:rsid w:val="00460DDD"/>
    <w:rsid w:val="005C3302"/>
    <w:rsid w:val="006523EE"/>
    <w:rsid w:val="00867FF7"/>
    <w:rsid w:val="008B5A56"/>
    <w:rsid w:val="00981272"/>
    <w:rsid w:val="00C248F1"/>
    <w:rsid w:val="00E52BEF"/>
    <w:rsid w:val="00E62EF2"/>
    <w:rsid w:val="00F71437"/>
    <w:rsid w:val="00FD5585"/>
    <w:rsid w:val="0FB72293"/>
    <w:rsid w:val="177302C8"/>
    <w:rsid w:val="56AFA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3DA3C"/>
  <w15:docId w15:val="{F5B18AEB-AF59-41B2-A8F4-CEF64325B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248F1"/>
    <w:pPr>
      <w:spacing w:after="0" w:line="240" w:lineRule="auto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BCAB3-505F-45BE-912F-163EB745A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Hurtado, Isabella</dc:creator>
  <cp:keywords/>
  <cp:lastModifiedBy>Alex Sprinkle</cp:lastModifiedBy>
  <cp:revision>8</cp:revision>
  <dcterms:created xsi:type="dcterms:W3CDTF">2024-07-10T19:31:00Z</dcterms:created>
  <dcterms:modified xsi:type="dcterms:W3CDTF">2024-07-22T18:19:00Z</dcterms:modified>
</cp:coreProperties>
</file>